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555AD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FA3CEC" w:rsidRPr="008B7CD5" w:rsidRDefault="00FA3CEC" w:rsidP="00172E56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</w:t>
      </w:r>
      <w:r w:rsidR="00E21067">
        <w:rPr>
          <w:rFonts w:ascii="Times New Roman" w:hAnsi="Times New Roman" w:cs="Times New Roman"/>
          <w:color w:val="auto"/>
          <w:sz w:val="28"/>
          <w:szCs w:val="28"/>
        </w:rPr>
        <w:t xml:space="preserve"> документации по планировке территории, ограниченной                          ул. Хользунова, ул. Связистов,                      ул. Верещагина, ул. 45 стрелковой дивизии, ул. Курская </w:t>
      </w:r>
      <w:r w:rsidR="00172E56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</w:t>
      </w:r>
      <w:r w:rsidR="00DE1EF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172E56">
        <w:rPr>
          <w:rFonts w:ascii="Times New Roman" w:hAnsi="Times New Roman" w:cs="Times New Roman"/>
          <w:color w:val="auto"/>
          <w:sz w:val="28"/>
          <w:szCs w:val="28"/>
        </w:rPr>
        <w:t>круге город Воронеж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43 ГрК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r w:rsidRPr="008B7CD5">
        <w:rPr>
          <w:color w:val="auto"/>
          <w:sz w:val="28"/>
          <w:szCs w:val="28"/>
        </w:rPr>
        <w:t>Shapefile</w:t>
      </w:r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 xml:space="preserve">ров (полигонов/мультиполигонов),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r w:rsidRPr="008B7CD5">
              <w:rPr>
                <w:color w:val="auto"/>
                <w:sz w:val="24"/>
                <w:szCs w:val="24"/>
              </w:rPr>
              <w:t>Shapefile)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shp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shx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>файлами dbf и shp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dbf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prj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sbx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aih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mif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mid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elementplanningstructure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redline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constructionzoneborders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indentline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formedland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утверждена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gr_dpt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Предназначен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r w:rsidRPr="006245DD">
              <w:rPr>
                <w:color w:val="auto"/>
              </w:rPr>
              <w:t>asement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&lt;имя_класса&gt;_&lt;[ро1у]\[1</w:t>
      </w:r>
      <w:r w:rsidRPr="008B7CD5">
        <w:rPr>
          <w:iCs/>
          <w:color w:val="auto"/>
          <w:sz w:val="28"/>
          <w:szCs w:val="28"/>
          <w:lang w:val="en-US"/>
        </w:rPr>
        <w:t>ine</w:t>
      </w:r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(например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>таком случае объекты должны быть разнесены на 2 отдельных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172E56" w:rsidRPr="008B7CD5" w:rsidRDefault="00172E56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УУИд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символов в соответствии с ГОСТ Р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(УУИд)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D96BED" w:rsidRDefault="00D96BE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D96BED" w:rsidRDefault="00D96BE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11FE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11FE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11FE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11FE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11FE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433/пр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Unicode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виноградо-винодельческого терруара</w:t>
            </w:r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использования земельного участка в целях охоты, рыболовства, аквакультуры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переноса инженерных коммуникаций, их эксплуатации в границах полос отвода и придорожных полос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D96BED">
        <w:tc>
          <w:tcPr>
            <w:tcW w:w="4785" w:type="dxa"/>
          </w:tcPr>
          <w:p w:rsidR="00E21067" w:rsidRDefault="00E21067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Исполняющий обязанности</w:t>
            </w:r>
          </w:p>
          <w:p w:rsidR="00BC2A9B" w:rsidRPr="00BF69A6" w:rsidRDefault="00E21067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руководителя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E21067" w:rsidRDefault="00E21067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  <w:p w:rsidR="00BC2A9B" w:rsidRPr="00BF69A6" w:rsidRDefault="00E21067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М.Ш. Солтанов</w:t>
            </w:r>
            <w:bookmarkStart w:id="7" w:name="_GoBack"/>
            <w:bookmarkEnd w:id="7"/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FE9" w:rsidRDefault="00B11FE9">
      <w:r>
        <w:separator/>
      </w:r>
    </w:p>
  </w:endnote>
  <w:endnote w:type="continuationSeparator" w:id="0">
    <w:p w:rsidR="00B11FE9" w:rsidRDefault="00B1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FE9" w:rsidRDefault="00B11FE9">
      <w:pPr>
        <w:rPr>
          <w:sz w:val="12"/>
        </w:rPr>
      </w:pPr>
      <w:r>
        <w:separator/>
      </w:r>
    </w:p>
  </w:footnote>
  <w:footnote w:type="continuationSeparator" w:id="0">
    <w:p w:rsidR="00B11FE9" w:rsidRDefault="00B11FE9">
      <w:pPr>
        <w:rPr>
          <w:sz w:val="12"/>
        </w:rPr>
      </w:pPr>
      <w:r>
        <w:continuationSeparator/>
      </w:r>
    </w:p>
  </w:footnote>
  <w:footnote w:id="1">
    <w:p w:rsidR="00BF7A58" w:rsidRPr="002D4A70" w:rsidRDefault="00BF7A58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F7A58" w:rsidRPr="002D4A70" w:rsidRDefault="00BF7A58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F7A58" w:rsidRPr="00BC2A9B" w:rsidRDefault="00BF7A58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>2020 № П/0412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E21067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F7A58" w:rsidRPr="00B820AA" w:rsidRDefault="00BF7A58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0A5F03"/>
    <w:rsid w:val="000A752D"/>
    <w:rsid w:val="001402A8"/>
    <w:rsid w:val="00172E56"/>
    <w:rsid w:val="00197A74"/>
    <w:rsid w:val="00295500"/>
    <w:rsid w:val="002D4A70"/>
    <w:rsid w:val="002E7534"/>
    <w:rsid w:val="00315DC5"/>
    <w:rsid w:val="00362F1B"/>
    <w:rsid w:val="003B1281"/>
    <w:rsid w:val="00453B49"/>
    <w:rsid w:val="004C7E43"/>
    <w:rsid w:val="004D620C"/>
    <w:rsid w:val="005906A6"/>
    <w:rsid w:val="0059107D"/>
    <w:rsid w:val="005C5D42"/>
    <w:rsid w:val="0060037E"/>
    <w:rsid w:val="006245DD"/>
    <w:rsid w:val="00632EFE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555AD"/>
    <w:rsid w:val="0086155B"/>
    <w:rsid w:val="00864614"/>
    <w:rsid w:val="008B7CD5"/>
    <w:rsid w:val="009637CD"/>
    <w:rsid w:val="009D73F6"/>
    <w:rsid w:val="009F5B4C"/>
    <w:rsid w:val="00A05460"/>
    <w:rsid w:val="00A65EFE"/>
    <w:rsid w:val="00A75A88"/>
    <w:rsid w:val="00A97F7A"/>
    <w:rsid w:val="00B11FE9"/>
    <w:rsid w:val="00B72BD2"/>
    <w:rsid w:val="00B820AA"/>
    <w:rsid w:val="00BA124C"/>
    <w:rsid w:val="00BC2A9B"/>
    <w:rsid w:val="00BF3646"/>
    <w:rsid w:val="00BF69A6"/>
    <w:rsid w:val="00BF7A58"/>
    <w:rsid w:val="00C47130"/>
    <w:rsid w:val="00C621A3"/>
    <w:rsid w:val="00CB6C12"/>
    <w:rsid w:val="00D017BA"/>
    <w:rsid w:val="00D41801"/>
    <w:rsid w:val="00D75FF5"/>
    <w:rsid w:val="00D96BED"/>
    <w:rsid w:val="00DB1FA2"/>
    <w:rsid w:val="00DB25EB"/>
    <w:rsid w:val="00DC125C"/>
    <w:rsid w:val="00DE1EFB"/>
    <w:rsid w:val="00DE2441"/>
    <w:rsid w:val="00E04779"/>
    <w:rsid w:val="00E15414"/>
    <w:rsid w:val="00E21067"/>
    <w:rsid w:val="00E2242D"/>
    <w:rsid w:val="00E52C47"/>
    <w:rsid w:val="00EB7B48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935F3-742A-4606-9014-6FB70AA5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2889</Words>
  <Characters>16470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2</cp:revision>
  <cp:lastPrinted>2025-07-17T09:34:00Z</cp:lastPrinted>
  <dcterms:created xsi:type="dcterms:W3CDTF">2025-10-03T10:02:00Z</dcterms:created>
  <dcterms:modified xsi:type="dcterms:W3CDTF">2025-10-03T10:02:00Z</dcterms:modified>
  <dc:language>ru-RU</dc:language>
</cp:coreProperties>
</file>